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0323E95F"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1D60C0">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5A811A23" w14:textId="2B927D59" w:rsidR="0086607B" w:rsidRPr="0086607B" w:rsidRDefault="001C4ECD" w:rsidP="0086607B">
          <w:pPr>
            <w:keepNext/>
            <w:keepLines/>
            <w:widowControl/>
            <w:spacing w:before="360" w:after="360" w:line="400" w:lineRule="exact"/>
            <w:jc w:val="left"/>
            <w:rPr>
              <w:rFonts w:ascii="Calibri" w:eastAsia="宋体" w:hAnsi="Calibri" w:cs="Times New Roman"/>
              <w:b/>
              <w:bCs/>
              <w:lang w:val="zh-CN"/>
            </w:rPr>
          </w:pPr>
          <w:r w:rsidRPr="001C4ECD">
            <w:rPr>
              <w:rFonts w:ascii="Calibri" w:eastAsia="宋体" w:hAnsi="Calibri" w:cs="Times New Roman" w:hint="eastAsia"/>
              <w:b/>
              <w:bCs/>
              <w:lang w:val="zh-CN"/>
            </w:rPr>
            <w:t>非工程类硕士专业学位【调研报告】</w:t>
          </w:r>
        </w:p>
        <w:p w14:paraId="092388BD" w14:textId="463D415C" w:rsidR="004D3AD5" w:rsidRPr="006E4B54" w:rsidRDefault="005900A6" w:rsidP="0086607B">
          <w:pPr>
            <w:keepNext/>
            <w:keepLines/>
            <w:widowControl/>
            <w:spacing w:before="360" w:after="360" w:line="400" w:lineRule="exact"/>
            <w:jc w:val="left"/>
            <w:rPr>
              <w:rFonts w:ascii="Calibri" w:eastAsia="宋体" w:hAnsi="Calibri" w:cs="Times New Roman"/>
              <w:b/>
              <w:bCs/>
              <w:sz w:val="24"/>
              <w:szCs w:val="24"/>
              <w:lang w:val="zh-CN"/>
            </w:rPr>
          </w:pPr>
          <w:r w:rsidRPr="005900A6">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211DD5">
            <w:rPr>
              <w:rFonts w:ascii="Calibri" w:eastAsia="宋体" w:hAnsi="Calibri" w:cs="Times New Roman" w:hint="eastAsia"/>
              <w:b/>
              <w:bCs/>
              <w:color w:val="FF0000"/>
              <w:sz w:val="24"/>
              <w:szCs w:val="24"/>
              <w:lang w:val="zh-CN"/>
            </w:rPr>
            <w:t>不少于</w:t>
          </w:r>
          <w:r w:rsidRPr="00211DD5">
            <w:rPr>
              <w:rFonts w:ascii="Calibri" w:eastAsia="宋体" w:hAnsi="Calibri" w:cs="Times New Roman"/>
              <w:b/>
              <w:bCs/>
              <w:color w:val="FF0000"/>
              <w:sz w:val="24"/>
              <w:szCs w:val="24"/>
              <w:lang w:val="zh-CN"/>
            </w:rPr>
            <w:t>2</w:t>
          </w:r>
          <w:r w:rsidRPr="00211DD5">
            <w:rPr>
              <w:rFonts w:ascii="Calibri" w:eastAsia="宋体" w:hAnsi="Calibri" w:cs="Times New Roman"/>
              <w:b/>
              <w:bCs/>
              <w:color w:val="FF0000"/>
              <w:sz w:val="24"/>
              <w:szCs w:val="24"/>
              <w:lang w:val="zh-CN"/>
            </w:rPr>
            <w:t>万字</w:t>
          </w:r>
          <w:r w:rsidRPr="005900A6">
            <w:rPr>
              <w:rFonts w:ascii="Calibri" w:eastAsia="宋体" w:hAnsi="Calibri" w:cs="Times New Roman"/>
              <w:b/>
              <w:bCs/>
              <w:sz w:val="24"/>
              <w:szCs w:val="24"/>
              <w:lang w:val="zh-CN"/>
            </w:rPr>
            <w:t>。正文部分组成及具体要求</w:t>
          </w:r>
          <w:r w:rsidR="00211DD5">
            <w:rPr>
              <w:rFonts w:ascii="Calibri" w:eastAsia="宋体" w:hAnsi="Calibri" w:cs="Times New Roman" w:hint="eastAsia"/>
              <w:b/>
              <w:bCs/>
              <w:sz w:val="24"/>
              <w:szCs w:val="24"/>
              <w:lang w:val="zh-CN"/>
            </w:rPr>
            <w:t>包括</w:t>
          </w:r>
          <w:r w:rsidRPr="005900A6">
            <w:rPr>
              <w:rFonts w:ascii="Calibri" w:eastAsia="宋体" w:hAnsi="Calibri" w:cs="Times New Roman"/>
              <w:b/>
              <w:bCs/>
              <w:sz w:val="24"/>
              <w:szCs w:val="24"/>
              <w:lang w:val="zh-CN"/>
            </w:rPr>
            <w:t>：</w:t>
          </w:r>
          <w:r w:rsidR="00211DD5" w:rsidRPr="00211DD5">
            <w:rPr>
              <w:rFonts w:ascii="Calibri" w:eastAsia="宋体" w:hAnsi="Calibri" w:cs="Times New Roman" w:hint="eastAsia"/>
              <w:b/>
              <w:bCs/>
              <w:color w:val="FF0000"/>
              <w:sz w:val="24"/>
              <w:szCs w:val="24"/>
              <w:lang w:val="zh-CN"/>
            </w:rPr>
            <w:t>绪论、理论概述、方法和过程说明、内容和分析、结论和讨论</w:t>
          </w:r>
          <w:r w:rsidR="00211DD5" w:rsidRPr="00211DD5">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DD4A1B">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DD4A1B">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DD4A1B">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DD4A1B">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DD4A1B">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DD4A1B">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DD4A1B">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DD4A1B">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DD4A1B">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DD4A1B">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DD4A1B">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003E8" w14:textId="77777777" w:rsidR="00DD4A1B" w:rsidRDefault="00DD4A1B">
      <w:r>
        <w:separator/>
      </w:r>
    </w:p>
  </w:endnote>
  <w:endnote w:type="continuationSeparator" w:id="0">
    <w:p w14:paraId="43B2414D" w14:textId="77777777" w:rsidR="00DD4A1B" w:rsidRDefault="00DD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C93C" w14:textId="77777777" w:rsidR="00DD4A1B" w:rsidRDefault="00DD4A1B">
      <w:r>
        <w:separator/>
      </w:r>
    </w:p>
  </w:footnote>
  <w:footnote w:type="continuationSeparator" w:id="0">
    <w:p w14:paraId="761AFD31" w14:textId="77777777" w:rsidR="00DD4A1B" w:rsidRDefault="00DD4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1C1803"/>
    <w:rsid w:val="001C4ECD"/>
    <w:rsid w:val="001D60C0"/>
    <w:rsid w:val="00211DD5"/>
    <w:rsid w:val="00221EED"/>
    <w:rsid w:val="00236546"/>
    <w:rsid w:val="002509C8"/>
    <w:rsid w:val="002724D1"/>
    <w:rsid w:val="002F369E"/>
    <w:rsid w:val="00305AEE"/>
    <w:rsid w:val="003206B4"/>
    <w:rsid w:val="00333703"/>
    <w:rsid w:val="00350EA2"/>
    <w:rsid w:val="0035676C"/>
    <w:rsid w:val="003B04A8"/>
    <w:rsid w:val="003C0DD6"/>
    <w:rsid w:val="00433455"/>
    <w:rsid w:val="00470DFF"/>
    <w:rsid w:val="004D3AD5"/>
    <w:rsid w:val="00524A36"/>
    <w:rsid w:val="00576DC5"/>
    <w:rsid w:val="00587FE8"/>
    <w:rsid w:val="005900A6"/>
    <w:rsid w:val="005A7437"/>
    <w:rsid w:val="005B1237"/>
    <w:rsid w:val="00606D31"/>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6607B"/>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D4A1B"/>
    <w:rsid w:val="00DE0DDF"/>
    <w:rsid w:val="00DE4ECF"/>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13</Pages>
  <Words>659</Words>
  <Characters>3762</Characters>
  <Application>Microsoft Office Word</Application>
  <DocSecurity>0</DocSecurity>
  <Lines>31</Lines>
  <Paragraphs>8</Paragraphs>
  <ScaleCrop>false</ScaleCrop>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