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A754466"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D26C9C">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4B909E58" w:rsidR="00D41AFB" w:rsidRPr="003C6B29" w:rsidRDefault="00195EB3"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195EB3">
            <w:rPr>
              <w:rFonts w:ascii="Calibri" w:eastAsia="宋体" w:hAnsi="Calibri" w:cs="Times New Roman" w:hint="eastAsia"/>
              <w:b/>
              <w:bCs/>
              <w:sz w:val="24"/>
              <w:szCs w:val="24"/>
              <w:lang w:val="zh-CN"/>
            </w:rPr>
            <w:t>非工程类硕士专业学位【产品设计（作品创作）（又名：美术创作实践报告、设计创作实践报告）】</w:t>
          </w:r>
        </w:p>
        <w:p w14:paraId="5B0AA424" w14:textId="0A1BA952" w:rsidR="00195EB3" w:rsidRDefault="00195EB3" w:rsidP="00195EB3">
          <w:pPr>
            <w:keepNext/>
            <w:keepLines/>
            <w:widowControl/>
            <w:spacing w:before="360" w:after="360" w:line="400" w:lineRule="exact"/>
            <w:jc w:val="left"/>
            <w:rPr>
              <w:rFonts w:ascii="Calibri" w:eastAsia="宋体" w:hAnsi="Calibri" w:cs="Times New Roman"/>
              <w:b/>
              <w:bCs/>
              <w:sz w:val="24"/>
              <w:szCs w:val="24"/>
              <w:lang w:val="zh-CN"/>
            </w:rPr>
          </w:pPr>
          <w:r w:rsidRPr="00195EB3">
            <w:rPr>
              <w:rFonts w:ascii="Calibri" w:eastAsia="宋体" w:hAnsi="Calibri" w:cs="Times New Roman" w:hint="eastAsia"/>
              <w:b/>
              <w:bCs/>
              <w:sz w:val="24"/>
              <w:szCs w:val="24"/>
              <w:lang w:val="zh-CN"/>
            </w:rPr>
            <w:t>作品创作、设计实践报告”须在导师的指导下，由学位申请人独立完成。“专业实践能力展示影音录像材料或作品电子文件”须符合《艺术硕士研究生指导性培养方案》各专业领域的相关要求。文字报告部分须符合全国艺术专业学位研究生教育指导委员会制定的《艺术硕士研究生专业学位论文写作规范》，具体</w:t>
          </w:r>
          <w:r>
            <w:rPr>
              <w:rFonts w:ascii="Calibri" w:eastAsia="宋体" w:hAnsi="Calibri" w:cs="Times New Roman" w:hint="eastAsia"/>
              <w:b/>
              <w:bCs/>
              <w:sz w:val="24"/>
              <w:szCs w:val="24"/>
              <w:lang w:val="zh-CN"/>
            </w:rPr>
            <w:t>包括</w:t>
          </w:r>
          <w:r w:rsidRPr="00195EB3">
            <w:rPr>
              <w:rFonts w:ascii="Calibri" w:eastAsia="宋体" w:hAnsi="Calibri" w:cs="Times New Roman" w:hint="eastAsia"/>
              <w:b/>
              <w:bCs/>
              <w:sz w:val="24"/>
              <w:szCs w:val="24"/>
              <w:lang w:val="zh-CN"/>
            </w:rPr>
            <w:t>：</w:t>
          </w:r>
          <w:r w:rsidRPr="00195EB3">
            <w:rPr>
              <w:rFonts w:ascii="Calibri" w:eastAsia="宋体" w:hAnsi="Calibri" w:cs="Times New Roman" w:hint="eastAsia"/>
              <w:b/>
              <w:bCs/>
              <w:color w:val="FF0000"/>
              <w:sz w:val="24"/>
              <w:szCs w:val="24"/>
              <w:lang w:val="zh-CN"/>
            </w:rPr>
            <w:t>标题、摘要、关键词、引言（或前言）、正文为专业学位论文的主体、结论（或结语）、注释与参考文献</w:t>
          </w:r>
          <w:r w:rsidRPr="00195EB3">
            <w:rPr>
              <w:rFonts w:ascii="Calibri" w:eastAsia="宋体" w:hAnsi="Calibri" w:cs="Times New Roman" w:hint="eastAsia"/>
              <w:b/>
              <w:bCs/>
              <w:sz w:val="24"/>
              <w:szCs w:val="24"/>
              <w:lang w:val="zh-CN"/>
            </w:rPr>
            <w:t>等。</w:t>
          </w:r>
        </w:p>
        <w:p w14:paraId="1483BDCA" w14:textId="43DEF285" w:rsidR="00E95F61" w:rsidRPr="006E4B54" w:rsidRDefault="00195EB3" w:rsidP="00F24912">
          <w:pPr>
            <w:keepNext/>
            <w:keepLines/>
            <w:widowControl/>
            <w:spacing w:before="360" w:after="360" w:line="400" w:lineRule="exact"/>
            <w:jc w:val="left"/>
            <w:rPr>
              <w:rFonts w:ascii="Calibri" w:eastAsia="宋体" w:hAnsi="Calibri" w:cs="Times New Roman"/>
              <w:b/>
              <w:bCs/>
              <w:sz w:val="24"/>
              <w:szCs w:val="24"/>
              <w:lang w:val="zh-CN"/>
            </w:rPr>
          </w:pPr>
          <w:r w:rsidRPr="00195EB3">
            <w:rPr>
              <w:rFonts w:ascii="Calibri" w:eastAsia="宋体" w:hAnsi="Calibri" w:cs="Times New Roman" w:hint="eastAsia"/>
              <w:b/>
              <w:bCs/>
              <w:color w:val="FF0000"/>
              <w:sz w:val="24"/>
              <w:szCs w:val="24"/>
              <w:lang w:val="zh-CN"/>
            </w:rPr>
            <w:t>文本核心部分字数不少于</w:t>
          </w:r>
          <w:r w:rsidRPr="00195EB3">
            <w:rPr>
              <w:rFonts w:ascii="Calibri" w:eastAsia="宋体" w:hAnsi="Calibri" w:cs="Times New Roman"/>
              <w:b/>
              <w:bCs/>
              <w:color w:val="FF0000"/>
              <w:sz w:val="24"/>
              <w:szCs w:val="24"/>
              <w:lang w:val="zh-CN"/>
            </w:rPr>
            <w:t>0.5</w:t>
          </w:r>
          <w:r w:rsidRPr="00195EB3">
            <w:rPr>
              <w:rFonts w:ascii="Calibri" w:eastAsia="宋体" w:hAnsi="Calibri" w:cs="Times New Roman"/>
              <w:b/>
              <w:bCs/>
              <w:color w:val="FF0000"/>
              <w:sz w:val="24"/>
              <w:szCs w:val="24"/>
              <w:lang w:val="zh-CN"/>
            </w:rPr>
            <w:t>万</w:t>
          </w:r>
          <w:r w:rsidRPr="00195EB3">
            <w:rPr>
              <w:rFonts w:ascii="Calibri" w:eastAsia="宋体" w:hAnsi="Calibri" w:cs="Times New Roman"/>
              <w:b/>
              <w:bCs/>
              <w:sz w:val="24"/>
              <w:szCs w:val="24"/>
              <w:lang w:val="zh-CN"/>
            </w:rPr>
            <w:t>（不含谱例、图表；个别专业方向论文另有字数要求，须符合《艺术硕士专业学位研究生指导性培养方案》的具体规定）。可用附录形式放置大篇幅的谱例、图片、翻译的外文资料、说明等。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FC252F">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FC252F">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FC252F">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FC252F">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FC252F">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FC252F">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FC252F">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FC252F">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FC252F">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FC252F">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FC252F">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C456B" w14:textId="77777777" w:rsidR="00FC252F" w:rsidRDefault="00FC252F">
      <w:r>
        <w:separator/>
      </w:r>
    </w:p>
  </w:endnote>
  <w:endnote w:type="continuationSeparator" w:id="0">
    <w:p w14:paraId="36856931" w14:textId="77777777" w:rsidR="00FC252F" w:rsidRDefault="00FC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827" w14:textId="77777777" w:rsidR="00FC252F" w:rsidRDefault="00FC252F">
      <w:r>
        <w:separator/>
      </w:r>
    </w:p>
  </w:footnote>
  <w:footnote w:type="continuationSeparator" w:id="0">
    <w:p w14:paraId="74825B7B" w14:textId="77777777" w:rsidR="00FC252F" w:rsidRDefault="00FC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5701C"/>
    <w:rsid w:val="001951E7"/>
    <w:rsid w:val="00195EB3"/>
    <w:rsid w:val="001B7D71"/>
    <w:rsid w:val="001C2D6B"/>
    <w:rsid w:val="00221EED"/>
    <w:rsid w:val="00236546"/>
    <w:rsid w:val="002509C8"/>
    <w:rsid w:val="002724D1"/>
    <w:rsid w:val="002F369E"/>
    <w:rsid w:val="003206B4"/>
    <w:rsid w:val="00326E0A"/>
    <w:rsid w:val="00333703"/>
    <w:rsid w:val="00350EA2"/>
    <w:rsid w:val="0035676C"/>
    <w:rsid w:val="003B04A8"/>
    <w:rsid w:val="003C0DD6"/>
    <w:rsid w:val="003C6B29"/>
    <w:rsid w:val="00433455"/>
    <w:rsid w:val="00452EB2"/>
    <w:rsid w:val="00470DFF"/>
    <w:rsid w:val="00494D5B"/>
    <w:rsid w:val="00524A36"/>
    <w:rsid w:val="00576DC5"/>
    <w:rsid w:val="00587FE8"/>
    <w:rsid w:val="005A7437"/>
    <w:rsid w:val="005B1237"/>
    <w:rsid w:val="005D06F5"/>
    <w:rsid w:val="005F4611"/>
    <w:rsid w:val="0062419C"/>
    <w:rsid w:val="006424B2"/>
    <w:rsid w:val="00664149"/>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D4276"/>
    <w:rsid w:val="009E3F3D"/>
    <w:rsid w:val="00A23CF0"/>
    <w:rsid w:val="00A24CC4"/>
    <w:rsid w:val="00A32C9C"/>
    <w:rsid w:val="00A66B4A"/>
    <w:rsid w:val="00A90DDD"/>
    <w:rsid w:val="00B04725"/>
    <w:rsid w:val="00B22C2C"/>
    <w:rsid w:val="00B27EAE"/>
    <w:rsid w:val="00B444FF"/>
    <w:rsid w:val="00B45C21"/>
    <w:rsid w:val="00BB4BF9"/>
    <w:rsid w:val="00BD6EB5"/>
    <w:rsid w:val="00BE525C"/>
    <w:rsid w:val="00C00B37"/>
    <w:rsid w:val="00C0628C"/>
    <w:rsid w:val="00C115D0"/>
    <w:rsid w:val="00C153FB"/>
    <w:rsid w:val="00C3690B"/>
    <w:rsid w:val="00C40077"/>
    <w:rsid w:val="00CC3CB9"/>
    <w:rsid w:val="00CC71F3"/>
    <w:rsid w:val="00CE204A"/>
    <w:rsid w:val="00D108CA"/>
    <w:rsid w:val="00D26C9C"/>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C252F"/>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13</Pages>
  <Words>692</Words>
  <Characters>3947</Characters>
  <Application>Microsoft Office Word</Application>
  <DocSecurity>0</DocSecurity>
  <Lines>32</Lines>
  <Paragraphs>9</Paragraphs>
  <ScaleCrop>false</ScaleCrop>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50</cp:revision>
  <dcterms:created xsi:type="dcterms:W3CDTF">2024-01-10T07:19:00Z</dcterms:created>
  <dcterms:modified xsi:type="dcterms:W3CDTF">2024-04-10T07:55:00Z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