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1EA1622"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853B23">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34CDBE54" w:rsidR="00D41AFB" w:rsidRDefault="007D2C24" w:rsidP="00E95F61">
          <w:pPr>
            <w:keepNext/>
            <w:keepLines/>
            <w:widowControl/>
            <w:spacing w:before="360" w:after="360" w:line="400" w:lineRule="exact"/>
            <w:jc w:val="left"/>
            <w:rPr>
              <w:rFonts w:ascii="Calibri" w:eastAsia="宋体" w:hAnsi="Calibri" w:cs="Times New Roman"/>
              <w:b/>
              <w:bCs/>
              <w:lang w:val="zh-CN"/>
            </w:rPr>
          </w:pPr>
          <w:r w:rsidRPr="007D2C24">
            <w:rPr>
              <w:rFonts w:ascii="Calibri" w:eastAsia="宋体" w:hAnsi="Calibri" w:cs="Times New Roman" w:hint="eastAsia"/>
              <w:b/>
              <w:bCs/>
              <w:lang w:val="zh-CN"/>
            </w:rPr>
            <w:t>非工程类硕士专业学位【专题研究类论文】</w:t>
          </w:r>
        </w:p>
        <w:p w14:paraId="1483BDCA" w14:textId="271D8298" w:rsidR="00E95F61" w:rsidRPr="006E4B54" w:rsidRDefault="00E04EDB" w:rsidP="00F24912">
          <w:pPr>
            <w:keepNext/>
            <w:keepLines/>
            <w:widowControl/>
            <w:spacing w:before="360" w:after="360" w:line="400" w:lineRule="exact"/>
            <w:jc w:val="left"/>
            <w:rPr>
              <w:rFonts w:ascii="Calibri" w:eastAsia="宋体" w:hAnsi="Calibri" w:cs="Times New Roman"/>
              <w:b/>
              <w:bCs/>
              <w:sz w:val="24"/>
              <w:szCs w:val="24"/>
              <w:lang w:val="zh-CN"/>
            </w:rPr>
          </w:pPr>
          <w:r w:rsidRPr="00E04EDB">
            <w:rPr>
              <w:rFonts w:ascii="Calibri" w:eastAsia="宋体" w:hAnsi="Calibri" w:cs="Times New Roman" w:hint="eastAsia"/>
              <w:b/>
              <w:bCs/>
              <w:sz w:val="24"/>
              <w:szCs w:val="24"/>
              <w:lang w:val="zh-CN"/>
            </w:rPr>
            <w:t>药学硕士专题研究类论文正文字数原则上应</w:t>
          </w:r>
          <w:r w:rsidRPr="00E04EDB">
            <w:rPr>
              <w:rFonts w:ascii="Calibri" w:eastAsia="宋体" w:hAnsi="Calibri" w:cs="Times New Roman" w:hint="eastAsia"/>
              <w:b/>
              <w:bCs/>
              <w:color w:val="FF0000"/>
              <w:sz w:val="24"/>
              <w:szCs w:val="24"/>
              <w:lang w:val="zh-CN"/>
            </w:rPr>
            <w:t>不少于</w:t>
          </w:r>
          <w:r w:rsidRPr="00E04EDB">
            <w:rPr>
              <w:rFonts w:ascii="Calibri" w:eastAsia="宋体" w:hAnsi="Calibri" w:cs="Times New Roman"/>
              <w:b/>
              <w:bCs/>
              <w:color w:val="FF0000"/>
              <w:sz w:val="24"/>
              <w:szCs w:val="24"/>
              <w:lang w:val="zh-CN"/>
            </w:rPr>
            <w:t>3</w:t>
          </w:r>
          <w:r w:rsidRPr="00E04EDB">
            <w:rPr>
              <w:rFonts w:ascii="Calibri" w:eastAsia="宋体" w:hAnsi="Calibri" w:cs="Times New Roman"/>
              <w:b/>
              <w:bCs/>
              <w:color w:val="FF0000"/>
              <w:sz w:val="24"/>
              <w:szCs w:val="24"/>
              <w:lang w:val="zh-CN"/>
            </w:rPr>
            <w:t>万字</w:t>
          </w:r>
          <w:r w:rsidRPr="00E04EDB">
            <w:rPr>
              <w:rFonts w:ascii="Calibri" w:eastAsia="宋体" w:hAnsi="Calibri" w:cs="Times New Roman"/>
              <w:b/>
              <w:bCs/>
              <w:sz w:val="24"/>
              <w:szCs w:val="24"/>
              <w:lang w:val="zh-CN"/>
            </w:rPr>
            <w:t>，主要包括：</w:t>
          </w:r>
          <w:r w:rsidRPr="00E04EDB">
            <w:rPr>
              <w:rFonts w:ascii="Calibri" w:eastAsia="宋体" w:hAnsi="Calibri" w:cs="Times New Roman" w:hint="eastAsia"/>
              <w:b/>
              <w:bCs/>
              <w:color w:val="FF0000"/>
              <w:sz w:val="24"/>
              <w:szCs w:val="24"/>
              <w:lang w:val="zh-CN"/>
            </w:rPr>
            <w:t>问题的提出、国内外现状和发展趋势、问题成因、研究假设或思路、研究结论与对策建议、参考文献</w:t>
          </w:r>
          <w:r w:rsidRPr="00E04EDB">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A21D1">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A21D1">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A21D1">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A21D1">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A21D1">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A21D1">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A21D1">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A21D1">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A21D1">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A21D1">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A21D1">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1641" w14:textId="77777777" w:rsidR="00DA21D1" w:rsidRDefault="00DA21D1">
      <w:r>
        <w:separator/>
      </w:r>
    </w:p>
  </w:endnote>
  <w:endnote w:type="continuationSeparator" w:id="0">
    <w:p w14:paraId="1A13D65F" w14:textId="77777777" w:rsidR="00DA21D1" w:rsidRDefault="00DA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A1DBC" w14:textId="77777777" w:rsidR="00DA21D1" w:rsidRDefault="00DA21D1">
      <w:r>
        <w:separator/>
      </w:r>
    </w:p>
  </w:footnote>
  <w:footnote w:type="continuationSeparator" w:id="0">
    <w:p w14:paraId="31360661" w14:textId="77777777" w:rsidR="00DA21D1" w:rsidRDefault="00DA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4438"/>
    <w:rsid w:val="000F5975"/>
    <w:rsid w:val="00100EAD"/>
    <w:rsid w:val="00127ADD"/>
    <w:rsid w:val="00133FEE"/>
    <w:rsid w:val="00141D01"/>
    <w:rsid w:val="001440DB"/>
    <w:rsid w:val="001951E7"/>
    <w:rsid w:val="001B7D71"/>
    <w:rsid w:val="00207612"/>
    <w:rsid w:val="00221EED"/>
    <w:rsid w:val="00236546"/>
    <w:rsid w:val="002509C8"/>
    <w:rsid w:val="002724D1"/>
    <w:rsid w:val="002F369E"/>
    <w:rsid w:val="003206B4"/>
    <w:rsid w:val="00333703"/>
    <w:rsid w:val="00350EA2"/>
    <w:rsid w:val="0035676C"/>
    <w:rsid w:val="003B04A8"/>
    <w:rsid w:val="003C0DD6"/>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7D2C24"/>
    <w:rsid w:val="00827130"/>
    <w:rsid w:val="00851E07"/>
    <w:rsid w:val="00853B23"/>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41AFB"/>
    <w:rsid w:val="00D7633C"/>
    <w:rsid w:val="00D951BB"/>
    <w:rsid w:val="00DA21D1"/>
    <w:rsid w:val="00DB0992"/>
    <w:rsid w:val="00DB591F"/>
    <w:rsid w:val="00DE0DDF"/>
    <w:rsid w:val="00DE4ECF"/>
    <w:rsid w:val="00E04EDB"/>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13</Pages>
  <Words>657</Words>
  <Characters>3746</Characters>
  <Application>Microsoft Office Word</Application>
  <DocSecurity>0</DocSecurity>
  <Lines>31</Lines>
  <Paragraphs>8</Paragraphs>
  <ScaleCrop>false</ScaleCrop>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